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A0A4C" w14:textId="0049C1EA" w:rsidR="00190BD0" w:rsidRPr="008026C6" w:rsidRDefault="00B04F22" w:rsidP="00804270">
      <w:pPr>
        <w:ind w:firstLine="360"/>
        <w:jc w:val="center"/>
        <w:rPr>
          <w:rFonts w:ascii="Arial" w:hAnsi="Arial" w:cs="Arial"/>
          <w:b/>
          <w:lang w:val="kk-KZ"/>
        </w:rPr>
      </w:pPr>
      <w:bookmarkStart w:id="0" w:name="_GoBack"/>
      <w:bookmarkEnd w:id="0"/>
      <w:r w:rsidRPr="008026C6">
        <w:rPr>
          <w:rFonts w:ascii="Arial" w:hAnsi="Arial" w:cs="Arial"/>
          <w:b/>
          <w:lang w:val="kk-KZ"/>
        </w:rPr>
        <w:t xml:space="preserve">Объявление по </w:t>
      </w:r>
      <w:r w:rsidR="00C05405" w:rsidRPr="008026C6">
        <w:rPr>
          <w:rFonts w:ascii="Arial" w:hAnsi="Arial" w:cs="Arial"/>
          <w:b/>
          <w:lang w:val="kk-KZ"/>
        </w:rPr>
        <w:t>Ак</w:t>
      </w:r>
      <w:proofErr w:type="spellStart"/>
      <w:r w:rsidR="00C05405">
        <w:rPr>
          <w:rFonts w:ascii="Arial" w:hAnsi="Arial" w:cs="Arial"/>
          <w:b/>
        </w:rPr>
        <w:t>тюбинскому</w:t>
      </w:r>
      <w:proofErr w:type="spellEnd"/>
      <w:r w:rsidR="00C05405">
        <w:rPr>
          <w:rFonts w:ascii="Arial" w:hAnsi="Arial" w:cs="Arial"/>
          <w:b/>
        </w:rPr>
        <w:t xml:space="preserve"> </w:t>
      </w:r>
      <w:r w:rsidRPr="008026C6">
        <w:rPr>
          <w:rFonts w:ascii="Arial" w:hAnsi="Arial" w:cs="Arial"/>
          <w:b/>
          <w:lang w:val="kk-KZ"/>
        </w:rPr>
        <w:t>заводу ферросплавов – филиал</w:t>
      </w:r>
      <w:r w:rsidR="00232A6E" w:rsidRPr="008026C6">
        <w:rPr>
          <w:rFonts w:ascii="Arial" w:hAnsi="Arial" w:cs="Arial"/>
          <w:b/>
          <w:lang w:val="kk-KZ"/>
        </w:rPr>
        <w:t>а</w:t>
      </w:r>
      <w:r w:rsidRPr="008026C6">
        <w:rPr>
          <w:rFonts w:ascii="Arial" w:hAnsi="Arial" w:cs="Arial"/>
          <w:b/>
          <w:lang w:val="kk-KZ"/>
        </w:rPr>
        <w:t xml:space="preserve"> АО «ТНК «Казхром»</w:t>
      </w:r>
    </w:p>
    <w:p w14:paraId="4AF9F70D" w14:textId="6D5C81C9" w:rsidR="00232A6E" w:rsidRDefault="00232A6E" w:rsidP="009F6E95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8026C6">
        <w:rPr>
          <w:rFonts w:ascii="Arial" w:hAnsi="Arial" w:cs="Arial"/>
        </w:rPr>
        <w:t>В соответствии с пунктом 8 статьи 22 Закона Р</w:t>
      </w:r>
      <w:r w:rsidR="003B121A">
        <w:rPr>
          <w:rFonts w:ascii="Arial" w:hAnsi="Arial" w:cs="Arial"/>
        </w:rPr>
        <w:t>К</w:t>
      </w:r>
      <w:r w:rsidRPr="008026C6">
        <w:rPr>
          <w:rFonts w:ascii="Arial" w:hAnsi="Arial" w:cs="Arial"/>
        </w:rPr>
        <w:t xml:space="preserve"> «О естественных монополиях» </w:t>
      </w:r>
      <w:r w:rsidR="00756AE4">
        <w:rPr>
          <w:rFonts w:ascii="Arial" w:hAnsi="Arial" w:cs="Arial"/>
        </w:rPr>
        <w:t xml:space="preserve">(далее – Закон) </w:t>
      </w:r>
      <w:r w:rsidRPr="008026C6">
        <w:rPr>
          <w:rFonts w:ascii="Arial" w:hAnsi="Arial" w:cs="Arial"/>
        </w:rPr>
        <w:t>и пунктом 609 Правил формирования тарифов, утвержденных приказом Министра национальной экономики Р</w:t>
      </w:r>
      <w:r w:rsidR="003B121A">
        <w:rPr>
          <w:rFonts w:ascii="Arial" w:hAnsi="Arial" w:cs="Arial"/>
        </w:rPr>
        <w:t>К</w:t>
      </w:r>
      <w:r w:rsidR="008026C6">
        <w:rPr>
          <w:rFonts w:ascii="Arial" w:hAnsi="Arial" w:cs="Arial"/>
        </w:rPr>
        <w:t xml:space="preserve"> от 19 ноября 2019 года № 90</w:t>
      </w:r>
      <w:r w:rsidR="00756AE4">
        <w:rPr>
          <w:rFonts w:ascii="Arial" w:hAnsi="Arial" w:cs="Arial"/>
        </w:rPr>
        <w:t xml:space="preserve"> (далее – Правила)</w:t>
      </w:r>
      <w:r w:rsidR="008026C6">
        <w:rPr>
          <w:rFonts w:ascii="Arial" w:hAnsi="Arial" w:cs="Arial"/>
        </w:rPr>
        <w:t xml:space="preserve">, </w:t>
      </w:r>
      <w:r w:rsidR="00BF4CAA" w:rsidRPr="008026C6">
        <w:rPr>
          <w:rFonts w:ascii="Arial" w:hAnsi="Arial" w:cs="Arial"/>
        </w:rPr>
        <w:t>АО</w:t>
      </w:r>
      <w:r w:rsidR="00BF4CAA" w:rsidRPr="008026C6">
        <w:rPr>
          <w:rFonts w:ascii="Arial" w:hAnsi="Arial" w:cs="Arial"/>
          <w:lang w:val="kk-KZ"/>
        </w:rPr>
        <w:t xml:space="preserve"> </w:t>
      </w:r>
      <w:r w:rsidR="00BF4CAA" w:rsidRPr="008026C6">
        <w:rPr>
          <w:rFonts w:ascii="Arial" w:hAnsi="Arial" w:cs="Arial"/>
        </w:rPr>
        <w:t>«ТНК «</w:t>
      </w:r>
      <w:proofErr w:type="spellStart"/>
      <w:r w:rsidR="00BF4CAA" w:rsidRPr="008026C6">
        <w:rPr>
          <w:rFonts w:ascii="Arial" w:hAnsi="Arial" w:cs="Arial"/>
        </w:rPr>
        <w:t>Казхром</w:t>
      </w:r>
      <w:proofErr w:type="spellEnd"/>
      <w:r w:rsidR="00BF4CAA" w:rsidRPr="008026C6">
        <w:rPr>
          <w:rFonts w:ascii="Arial" w:hAnsi="Arial" w:cs="Arial"/>
        </w:rPr>
        <w:t xml:space="preserve">» </w:t>
      </w:r>
      <w:r w:rsidR="00804270" w:rsidRPr="008026C6">
        <w:rPr>
          <w:rFonts w:ascii="Arial" w:hAnsi="Arial" w:cs="Arial"/>
        </w:rPr>
        <w:t>информирует потребителей г.</w:t>
      </w:r>
      <w:r w:rsidR="003B121A">
        <w:rPr>
          <w:rFonts w:ascii="Arial" w:hAnsi="Arial" w:cs="Arial"/>
        </w:rPr>
        <w:t xml:space="preserve"> </w:t>
      </w:r>
      <w:proofErr w:type="spellStart"/>
      <w:r w:rsidR="00C05405" w:rsidRPr="008026C6">
        <w:rPr>
          <w:rFonts w:ascii="Arial" w:hAnsi="Arial" w:cs="Arial"/>
        </w:rPr>
        <w:t>Ак</w:t>
      </w:r>
      <w:r w:rsidR="00C05405">
        <w:rPr>
          <w:rFonts w:ascii="Arial" w:hAnsi="Arial" w:cs="Arial"/>
        </w:rPr>
        <w:t>тобе</w:t>
      </w:r>
      <w:proofErr w:type="spellEnd"/>
      <w:r w:rsidR="00C05405" w:rsidRPr="008026C6">
        <w:rPr>
          <w:rFonts w:ascii="Arial" w:hAnsi="Arial" w:cs="Arial"/>
        </w:rPr>
        <w:t xml:space="preserve"> </w:t>
      </w:r>
      <w:r w:rsidR="00804270" w:rsidRPr="008026C6">
        <w:rPr>
          <w:rFonts w:ascii="Arial" w:hAnsi="Arial" w:cs="Arial"/>
        </w:rPr>
        <w:t xml:space="preserve">и всех заинтересованных лиц о том, что приказом Департамента Комитета по регулированию естественных монополий Министерства национальной экономики РК по Актюбинской области от </w:t>
      </w:r>
      <w:r w:rsidR="00C05405" w:rsidRPr="008026C6">
        <w:rPr>
          <w:rFonts w:ascii="Arial" w:hAnsi="Arial" w:cs="Arial"/>
        </w:rPr>
        <w:t>2</w:t>
      </w:r>
      <w:r w:rsidR="00C05405">
        <w:rPr>
          <w:rFonts w:ascii="Arial" w:hAnsi="Arial" w:cs="Arial"/>
        </w:rPr>
        <w:t>4</w:t>
      </w:r>
      <w:r w:rsidR="00C05405" w:rsidRPr="008026C6">
        <w:rPr>
          <w:rFonts w:ascii="Arial" w:hAnsi="Arial" w:cs="Arial"/>
        </w:rPr>
        <w:t xml:space="preserve"> </w:t>
      </w:r>
      <w:r w:rsidR="00C05405">
        <w:rPr>
          <w:rFonts w:ascii="Arial" w:hAnsi="Arial" w:cs="Arial"/>
        </w:rPr>
        <w:t>декабря</w:t>
      </w:r>
      <w:r w:rsidR="00C05405" w:rsidRPr="008026C6">
        <w:rPr>
          <w:rFonts w:ascii="Arial" w:hAnsi="Arial" w:cs="Arial"/>
        </w:rPr>
        <w:t xml:space="preserve"> </w:t>
      </w:r>
      <w:r w:rsidR="00804270" w:rsidRPr="008026C6">
        <w:rPr>
          <w:rFonts w:ascii="Arial" w:hAnsi="Arial" w:cs="Arial"/>
        </w:rPr>
        <w:t xml:space="preserve">2021 года </w:t>
      </w:r>
      <w:r w:rsidR="008026C6">
        <w:rPr>
          <w:rFonts w:ascii="Arial" w:hAnsi="Arial" w:cs="Arial"/>
        </w:rPr>
        <w:t>№</w:t>
      </w:r>
      <w:r w:rsidR="00C05405">
        <w:rPr>
          <w:rFonts w:ascii="Arial" w:hAnsi="Arial" w:cs="Arial"/>
        </w:rPr>
        <w:t>136</w:t>
      </w:r>
      <w:r w:rsidR="00804270" w:rsidRPr="008026C6">
        <w:rPr>
          <w:rFonts w:ascii="Arial" w:hAnsi="Arial" w:cs="Arial"/>
        </w:rPr>
        <w:t>-ОД утвержден</w:t>
      </w:r>
      <w:r w:rsidR="006A2E3F">
        <w:rPr>
          <w:rFonts w:ascii="Arial" w:hAnsi="Arial" w:cs="Arial"/>
        </w:rPr>
        <w:t xml:space="preserve">ы </w:t>
      </w:r>
      <w:r w:rsidR="00804270" w:rsidRPr="008026C6">
        <w:rPr>
          <w:rFonts w:ascii="Arial" w:hAnsi="Arial" w:cs="Arial"/>
        </w:rPr>
        <w:t>тариф</w:t>
      </w:r>
      <w:r w:rsidR="006A2E3F">
        <w:rPr>
          <w:rFonts w:ascii="Arial" w:hAnsi="Arial" w:cs="Arial"/>
        </w:rPr>
        <w:t>ы</w:t>
      </w:r>
      <w:r w:rsidR="00804270" w:rsidRPr="008026C6">
        <w:rPr>
          <w:rFonts w:ascii="Arial" w:hAnsi="Arial" w:cs="Arial"/>
        </w:rPr>
        <w:t xml:space="preserve"> </w:t>
      </w:r>
      <w:r w:rsidR="00C05405" w:rsidRPr="008026C6">
        <w:rPr>
          <w:rFonts w:ascii="Arial" w:hAnsi="Arial" w:cs="Arial"/>
        </w:rPr>
        <w:t>Ак</w:t>
      </w:r>
      <w:r w:rsidR="00C05405">
        <w:rPr>
          <w:rFonts w:ascii="Arial" w:hAnsi="Arial" w:cs="Arial"/>
        </w:rPr>
        <w:t xml:space="preserve">тюбинского </w:t>
      </w:r>
      <w:r w:rsidR="003B121A" w:rsidRPr="008026C6">
        <w:rPr>
          <w:rFonts w:ascii="Arial" w:hAnsi="Arial" w:cs="Arial"/>
        </w:rPr>
        <w:t>завода ферросплавов – филиала АО «ТНК «</w:t>
      </w:r>
      <w:proofErr w:type="spellStart"/>
      <w:r w:rsidR="003B121A" w:rsidRPr="008026C6">
        <w:rPr>
          <w:rFonts w:ascii="Arial" w:hAnsi="Arial" w:cs="Arial"/>
        </w:rPr>
        <w:t>Казхром</w:t>
      </w:r>
      <w:proofErr w:type="spellEnd"/>
      <w:r w:rsidR="003B121A" w:rsidRPr="008026C6">
        <w:rPr>
          <w:rFonts w:ascii="Arial" w:hAnsi="Arial" w:cs="Arial"/>
        </w:rPr>
        <w:t>»</w:t>
      </w:r>
      <w:r w:rsidR="003B121A">
        <w:rPr>
          <w:rFonts w:ascii="Arial" w:hAnsi="Arial" w:cs="Arial"/>
        </w:rPr>
        <w:t xml:space="preserve"> </w:t>
      </w:r>
      <w:r w:rsidR="00C05405" w:rsidRPr="008026C6">
        <w:rPr>
          <w:rFonts w:ascii="Arial" w:hAnsi="Arial" w:cs="Arial"/>
        </w:rPr>
        <w:t>на услугу</w:t>
      </w:r>
      <w:r w:rsidR="00C05405">
        <w:rPr>
          <w:rFonts w:ascii="Arial" w:hAnsi="Arial" w:cs="Arial"/>
        </w:rPr>
        <w:t xml:space="preserve"> водоснабжения (подача пожарно-питьевой воды) </w:t>
      </w:r>
      <w:r w:rsidRPr="008026C6">
        <w:rPr>
          <w:rFonts w:ascii="Arial" w:hAnsi="Arial" w:cs="Arial"/>
        </w:rPr>
        <w:t xml:space="preserve">с вводом в действие с 1 </w:t>
      </w:r>
      <w:r w:rsidR="00C05405">
        <w:rPr>
          <w:rFonts w:ascii="Arial" w:hAnsi="Arial" w:cs="Arial"/>
        </w:rPr>
        <w:t>января</w:t>
      </w:r>
      <w:r w:rsidR="00C05405" w:rsidRPr="008026C6">
        <w:rPr>
          <w:rFonts w:ascii="Arial" w:hAnsi="Arial" w:cs="Arial"/>
        </w:rPr>
        <w:t xml:space="preserve"> </w:t>
      </w:r>
      <w:r w:rsidR="0009598B">
        <w:rPr>
          <w:rFonts w:ascii="Arial" w:hAnsi="Arial" w:cs="Arial"/>
        </w:rPr>
        <w:t>2022</w:t>
      </w:r>
      <w:r w:rsidRPr="008026C6">
        <w:rPr>
          <w:rFonts w:ascii="Arial" w:hAnsi="Arial" w:cs="Arial"/>
        </w:rPr>
        <w:t xml:space="preserve"> года </w:t>
      </w:r>
      <w:r w:rsidR="009F6E95">
        <w:rPr>
          <w:rFonts w:ascii="Arial" w:hAnsi="Arial" w:cs="Arial"/>
        </w:rPr>
        <w:t xml:space="preserve">на </w:t>
      </w:r>
      <w:r w:rsidR="003F5F25">
        <w:rPr>
          <w:rFonts w:ascii="Arial" w:hAnsi="Arial" w:cs="Arial"/>
        </w:rPr>
        <w:t xml:space="preserve">период </w:t>
      </w:r>
      <w:r w:rsidR="009F6E95">
        <w:rPr>
          <w:rFonts w:ascii="Arial" w:hAnsi="Arial" w:cs="Arial"/>
        </w:rPr>
        <w:t xml:space="preserve">2022 - 2024 годы </w:t>
      </w:r>
      <w:r w:rsidR="00804270" w:rsidRPr="008026C6">
        <w:rPr>
          <w:rFonts w:ascii="Arial" w:hAnsi="Arial" w:cs="Arial"/>
        </w:rPr>
        <w:t xml:space="preserve">в </w:t>
      </w:r>
      <w:r w:rsidRPr="008026C6">
        <w:rPr>
          <w:rFonts w:ascii="Arial" w:hAnsi="Arial" w:cs="Arial"/>
        </w:rPr>
        <w:t>размер</w:t>
      </w:r>
      <w:r w:rsidR="009F6E95">
        <w:rPr>
          <w:rFonts w:ascii="Arial" w:hAnsi="Arial" w:cs="Arial"/>
        </w:rPr>
        <w:t>е 62,30 тенге/м3</w:t>
      </w:r>
      <w:r w:rsidR="003B121A">
        <w:rPr>
          <w:rFonts w:ascii="Arial" w:hAnsi="Arial" w:cs="Arial"/>
        </w:rPr>
        <w:t xml:space="preserve"> (без НДС)</w:t>
      </w:r>
      <w:r w:rsidR="009F6E95">
        <w:rPr>
          <w:rFonts w:ascii="Arial" w:hAnsi="Arial" w:cs="Arial"/>
        </w:rPr>
        <w:t>.</w:t>
      </w:r>
    </w:p>
    <w:p w14:paraId="3248CAD0" w14:textId="5E463C3F" w:rsidR="00804270" w:rsidRDefault="00756AE4" w:rsidP="009F6E95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804270" w:rsidRPr="008026C6">
        <w:rPr>
          <w:rFonts w:ascii="Arial" w:hAnsi="Arial" w:cs="Arial"/>
        </w:rPr>
        <w:t xml:space="preserve">ариф </w:t>
      </w:r>
      <w:r>
        <w:rPr>
          <w:rFonts w:ascii="Arial" w:hAnsi="Arial" w:cs="Arial"/>
        </w:rPr>
        <w:t xml:space="preserve">и тарифная смета </w:t>
      </w:r>
      <w:r w:rsidR="00BF4CAA" w:rsidRPr="008026C6">
        <w:rPr>
          <w:rFonts w:ascii="Arial" w:hAnsi="Arial" w:cs="Arial"/>
        </w:rPr>
        <w:t>на услуги</w:t>
      </w:r>
      <w:r w:rsidR="00BF4CAA" w:rsidRPr="008026C6">
        <w:rPr>
          <w:rFonts w:ascii="Arial" w:hAnsi="Arial" w:cs="Arial"/>
          <w:lang w:val="kk-KZ"/>
        </w:rPr>
        <w:t xml:space="preserve"> </w:t>
      </w:r>
      <w:r w:rsidR="006D7ACF">
        <w:rPr>
          <w:rFonts w:ascii="Arial" w:hAnsi="Arial" w:cs="Arial"/>
          <w:lang w:val="kk-KZ"/>
        </w:rPr>
        <w:t>водоснабжения (подача пожарно - питьевой воды)</w:t>
      </w:r>
      <w:r w:rsidR="003B121A">
        <w:rPr>
          <w:rFonts w:ascii="Arial" w:hAnsi="Arial" w:cs="Arial"/>
          <w:lang w:val="kk-KZ"/>
        </w:rPr>
        <w:t xml:space="preserve"> </w:t>
      </w:r>
      <w:r w:rsidR="003B121A">
        <w:rPr>
          <w:rFonts w:ascii="Arial" w:hAnsi="Arial" w:cs="Arial"/>
        </w:rPr>
        <w:t>изменен</w:t>
      </w:r>
      <w:r>
        <w:rPr>
          <w:rFonts w:ascii="Arial" w:hAnsi="Arial" w:cs="Arial"/>
        </w:rPr>
        <w:t>ы</w:t>
      </w:r>
      <w:r w:rsidR="003B121A">
        <w:rPr>
          <w:rFonts w:ascii="Arial" w:hAnsi="Arial" w:cs="Arial"/>
        </w:rPr>
        <w:t xml:space="preserve"> уполномоченным органом</w:t>
      </w:r>
      <w:r w:rsidR="003B121A" w:rsidRPr="008026C6">
        <w:rPr>
          <w:rFonts w:ascii="Arial" w:hAnsi="Arial" w:cs="Arial"/>
        </w:rPr>
        <w:t xml:space="preserve"> </w:t>
      </w:r>
      <w:r w:rsidR="008026C6" w:rsidRPr="008026C6">
        <w:rPr>
          <w:rFonts w:ascii="Arial" w:hAnsi="Arial" w:cs="Arial"/>
        </w:rPr>
        <w:t>на основании подпункта 1) пункта 1 статьи 22 Закона и подпункта 1) пункта 601 Правил (изменение цены на стратегический товар и (или) подлежащих государственному</w:t>
      </w:r>
      <w:r w:rsidR="002A2335">
        <w:rPr>
          <w:rFonts w:ascii="Arial" w:hAnsi="Arial" w:cs="Arial"/>
        </w:rPr>
        <w:t xml:space="preserve"> </w:t>
      </w:r>
      <w:r w:rsidR="008026C6" w:rsidRPr="008026C6">
        <w:rPr>
          <w:rFonts w:ascii="Arial" w:hAnsi="Arial" w:cs="Arial"/>
        </w:rPr>
        <w:t xml:space="preserve">регулированию тарифов </w:t>
      </w:r>
      <w:r w:rsidR="002A2335" w:rsidRPr="008026C6">
        <w:rPr>
          <w:rFonts w:ascii="Arial" w:hAnsi="Arial" w:cs="Arial"/>
        </w:rPr>
        <w:t>(цен) на транспортировку стратегических товаров).</w:t>
      </w:r>
    </w:p>
    <w:p w14:paraId="4BBA6D33" w14:textId="70ACF727" w:rsidR="00C05405" w:rsidRPr="008026C6" w:rsidRDefault="00C05405" w:rsidP="009F6E95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возникновения вопросов обращаться по телефону 8 (7132) 973</w:t>
      </w:r>
      <w:r w:rsidR="00C765F9">
        <w:rPr>
          <w:rFonts w:ascii="Arial" w:hAnsi="Arial" w:cs="Arial"/>
        </w:rPr>
        <w:t> </w:t>
      </w:r>
      <w:r>
        <w:rPr>
          <w:rFonts w:ascii="Arial" w:hAnsi="Arial" w:cs="Arial"/>
        </w:rPr>
        <w:t>314</w:t>
      </w:r>
      <w:r w:rsidR="00C765F9">
        <w:rPr>
          <w:rFonts w:ascii="Arial" w:hAnsi="Arial" w:cs="Arial"/>
        </w:rPr>
        <w:t>.</w:t>
      </w:r>
    </w:p>
    <w:p w14:paraId="2D996C33" w14:textId="77777777" w:rsidR="00BF4CAA" w:rsidRDefault="00BF4CAA" w:rsidP="000C4E5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1D8A3CF" w14:textId="77777777" w:rsidR="00AE2CB7" w:rsidRPr="00487410" w:rsidRDefault="00AE2CB7" w:rsidP="00487410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E2CB7" w:rsidRPr="00487410" w:rsidSect="000D02B2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09"/>
    <w:rsid w:val="0009598B"/>
    <w:rsid w:val="000C4E56"/>
    <w:rsid w:val="00190BD0"/>
    <w:rsid w:val="001F4ED0"/>
    <w:rsid w:val="00232537"/>
    <w:rsid w:val="00232A6E"/>
    <w:rsid w:val="002951E5"/>
    <w:rsid w:val="002A2335"/>
    <w:rsid w:val="003B121A"/>
    <w:rsid w:val="003F5F25"/>
    <w:rsid w:val="00422AD3"/>
    <w:rsid w:val="00487410"/>
    <w:rsid w:val="005E71C0"/>
    <w:rsid w:val="006965B1"/>
    <w:rsid w:val="006A2E3F"/>
    <w:rsid w:val="006D7ACF"/>
    <w:rsid w:val="00756AE4"/>
    <w:rsid w:val="007903CC"/>
    <w:rsid w:val="008026C6"/>
    <w:rsid w:val="00804270"/>
    <w:rsid w:val="00876642"/>
    <w:rsid w:val="009D260A"/>
    <w:rsid w:val="009F6E95"/>
    <w:rsid w:val="00A11779"/>
    <w:rsid w:val="00A326DE"/>
    <w:rsid w:val="00AE2CB7"/>
    <w:rsid w:val="00B04F22"/>
    <w:rsid w:val="00BF4CAA"/>
    <w:rsid w:val="00C05405"/>
    <w:rsid w:val="00C765F9"/>
    <w:rsid w:val="00CC1A09"/>
    <w:rsid w:val="00CD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E00E"/>
  <w15:chartTrackingRefBased/>
  <w15:docId w15:val="{B2FA4187-764F-404C-B03E-03959031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2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B121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B121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B121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B121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B121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1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1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Zhanslu Bekbulatova</dc:creator>
  <cp:keywords/>
  <dc:description/>
  <cp:lastModifiedBy>Zhanslu Bekbulatova</cp:lastModifiedBy>
  <cp:revision>4</cp:revision>
  <dcterms:created xsi:type="dcterms:W3CDTF">2021-12-24T11:26:00Z</dcterms:created>
  <dcterms:modified xsi:type="dcterms:W3CDTF">2021-12-24T12:05:00Z</dcterms:modified>
</cp:coreProperties>
</file>